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F609" w14:textId="77777777" w:rsidR="00A24BAD" w:rsidRDefault="00A24BAD" w:rsidP="005658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0774D38E" w14:textId="03F2D6AD" w:rsidR="001644F7" w:rsidRPr="00B862BB" w:rsidRDefault="0056585D" w:rsidP="0056585D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B862BB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DOI: </w:t>
      </w:r>
      <w:r w:rsidR="00B862BB" w:rsidRPr="00B862BB">
        <w:rPr>
          <w:rFonts w:eastAsia="Times New Roman" w:cstheme="minorHAnsi"/>
          <w:bCs/>
          <w:kern w:val="0"/>
          <w:lang w:eastAsia="pt-BR"/>
          <w14:ligatures w14:val="none"/>
        </w:rPr>
        <w:t>10.20396/</w:t>
      </w:r>
      <w:proofErr w:type="gramStart"/>
      <w:r w:rsidR="00B862BB" w:rsidRPr="00B862BB">
        <w:rPr>
          <w:rFonts w:eastAsia="Times New Roman" w:cstheme="minorHAnsi"/>
          <w:bCs/>
          <w:kern w:val="0"/>
          <w:lang w:eastAsia="pt-BR"/>
          <w14:ligatures w14:val="none"/>
        </w:rPr>
        <w:t>simtec.n</w:t>
      </w:r>
      <w:proofErr w:type="gramEnd"/>
      <w:r w:rsidR="00B862BB" w:rsidRPr="00B862BB">
        <w:rPr>
          <w:rFonts w:eastAsia="Times New Roman" w:cstheme="minorHAnsi"/>
          <w:bCs/>
          <w:kern w:val="0"/>
          <w:lang w:eastAsia="pt-BR"/>
          <w14:ligatures w14:val="none"/>
        </w:rPr>
        <w:t>9.11627</w:t>
      </w:r>
    </w:p>
    <w:p w14:paraId="699C76D4" w14:textId="01E746DE" w:rsidR="00DE0C50" w:rsidRPr="00B862BB" w:rsidRDefault="00DE0C50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862BB">
        <w:rPr>
          <w:rFonts w:ascii="Calibri" w:eastAsia="Times New Roman" w:hAnsi="Calibri" w:cs="Calibri"/>
          <w:b/>
          <w:kern w:val="0"/>
          <w:lang w:eastAsia="pt-BR"/>
          <w14:ligatures w14:val="none"/>
        </w:rPr>
        <w:t>Eixo</w:t>
      </w:r>
      <w:r w:rsidR="00B862BB" w:rsidRPr="00B862BB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3 -</w:t>
      </w: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171972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Desenvolvimento humano, Diversidade, Sustentabilidade, Qualidade de vida e cultura</w:t>
      </w:r>
    </w:p>
    <w:p w14:paraId="694E85C7" w14:textId="77777777" w:rsidR="00627B7F" w:rsidRPr="00DE0C50" w:rsidRDefault="00627B7F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lang w:eastAsia="pt-BR"/>
          <w14:ligatures w14:val="none"/>
        </w:rPr>
      </w:pPr>
    </w:p>
    <w:p w14:paraId="1D992AB7" w14:textId="77777777" w:rsidR="00627B7F" w:rsidRPr="00627B7F" w:rsidRDefault="00627B7F" w:rsidP="00B862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pt-BR"/>
          <w14:ligatures w14:val="none"/>
        </w:rPr>
      </w:pPr>
      <w:r w:rsidRPr="00627B7F">
        <w:rPr>
          <w:rFonts w:ascii="Calibri" w:eastAsia="Times New Roman" w:hAnsi="Calibri" w:cs="Calibri"/>
          <w:b/>
          <w:bCs/>
          <w:kern w:val="0"/>
          <w:sz w:val="32"/>
          <w:szCs w:val="32"/>
          <w:lang w:eastAsia="pt-BR"/>
          <w14:ligatures w14:val="none"/>
        </w:rPr>
        <w:t>NO ALINHAVO DA APRENDIZAGEM ENTRE LINHAS E AGULHAS: BRINCAR, MANUSEAR, IMAGINAR, CRIAR E DIVERTIR</w:t>
      </w:r>
    </w:p>
    <w:p w14:paraId="1BF48868" w14:textId="77777777" w:rsidR="000F58B5" w:rsidRPr="00A24BAD" w:rsidRDefault="000F58B5" w:rsidP="00B862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7C124273" w14:textId="77777777" w:rsidR="00B862BB" w:rsidRPr="00B862BB" w:rsidRDefault="00B862BB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*Vanessa Santos de Freitas </w:t>
      </w:r>
      <w:proofErr w:type="spellStart"/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Fochi</w:t>
      </w:r>
      <w:proofErr w:type="spellEnd"/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, Marcia </w:t>
      </w:r>
      <w:proofErr w:type="spellStart"/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Speranza</w:t>
      </w:r>
      <w:proofErr w:type="spellEnd"/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dos Santos Nogueira, Natália Casimiro Leite</w:t>
      </w:r>
    </w:p>
    <w:p w14:paraId="0E05ECBC" w14:textId="77777777" w:rsidR="00B862BB" w:rsidRPr="00B862BB" w:rsidRDefault="00B862BB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38C2A37" w14:textId="4D8F503C" w:rsidR="00B862BB" w:rsidRPr="00B862BB" w:rsidRDefault="00B862BB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Universidade Estadual de Campinas (UNICAMP)</w:t>
      </w:r>
    </w:p>
    <w:p w14:paraId="133C6450" w14:textId="77777777" w:rsidR="00B862BB" w:rsidRPr="00B862BB" w:rsidRDefault="00B862BB" w:rsidP="00B862B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proofErr w:type="spellStart"/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DEdIC</w:t>
      </w:r>
      <w:proofErr w:type="spellEnd"/>
    </w:p>
    <w:p w14:paraId="13EA934A" w14:textId="0C381067" w:rsidR="00284CAC" w:rsidRPr="00B862BB" w:rsidRDefault="00B862BB" w:rsidP="00B862B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7" w:history="1">
        <w:r w:rsidRPr="00B862BB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fochi@unicamo.br*</w:t>
        </w:r>
      </w:hyperlink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</w:p>
    <w:p w14:paraId="7A4CBE22" w14:textId="77777777" w:rsidR="00284CAC" w:rsidRPr="00B862BB" w:rsidRDefault="00284CAC" w:rsidP="00B862B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03EB6E08" w14:textId="77777777" w:rsidR="003B7A74" w:rsidRPr="00B862BB" w:rsidRDefault="003B7A74" w:rsidP="00B862B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67D5943D" w14:textId="77777777" w:rsidR="00A24BAD" w:rsidRPr="00B862BB" w:rsidRDefault="00A24BAD" w:rsidP="00B862B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54F9FB92" w14:textId="31F41F10" w:rsidR="00A24BAD" w:rsidRPr="00B862BB" w:rsidRDefault="0047107B" w:rsidP="00B862B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Introdução</w:t>
      </w: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Projeto de alinhavo é considerado brincadeira na Turma da Bicharada no Ceci-Integral, pré-escola. Desenvolvido com crianças de 4 a 6 anos, filhos e filhas de servidores da Unicamp, </w:t>
      </w:r>
      <w:proofErr w:type="spellStart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Funcamp</w:t>
      </w:r>
      <w:proofErr w:type="spellEnd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 de alunos da Universidade. Pelo manuseio de linhas, agulhas e teares, as crianças podem desenvolver habilidade motora, emocional, social, cognitiva; materializar ideias criativas de forma autônoma e potencializar saberes na primeira infância para além da escola. </w:t>
      </w: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Objetivo</w:t>
      </w: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Estimular o brincar; desenvolver habilidades criativas, motoras, </w:t>
      </w:r>
      <w:proofErr w:type="spellStart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visomotoras</w:t>
      </w:r>
      <w:proofErr w:type="spellEnd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 raciocínio lógico; trabalhar preensão, sentido de direção, noção de em cima, embaixo, dentro e fora. </w:t>
      </w: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Metodologia</w:t>
      </w: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 proposta é dinâmica, flexível e adaptada ao ritmo da criança. Os materiais são em parte provenientes de reutilização. Agulhas, linhas e teares são considerados ferramentas pedagógicas para tornar o processo desafiador, criativo e curioso. </w:t>
      </w: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Resultados</w:t>
      </w:r>
      <w:r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Nas vivências a criança experimenta desafios brincando. Dentre eles: Colocar linha na agulha; definir ideias; seriar; pregar botões e pingentes de diferentes formatos e tamanhos; confeccionar chaveiros, pulseiras e </w:t>
      </w:r>
      <w:proofErr w:type="spellStart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tererês</w:t>
      </w:r>
      <w:proofErr w:type="spellEnd"/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 Parte da produção é doada ao Projeto “TODOS JUNTOS POR VOCÊ” para pacientes, em tratamento, na radioterapia do HC da Unicamp. </w:t>
      </w: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Conclusão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A proposta de alinhavo é um importante recurso que </w:t>
      </w:r>
      <w:r w:rsidR="00C130A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auxilia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aprendizado e o desenvolvimento global da criança. Ao manusear as linhas, </w:t>
      </w:r>
      <w:r w:rsidR="00F62397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os teares e a agulha desenvolve</w:t>
      </w:r>
      <w:r w:rsidR="00C130A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autoconfiança, autoestima e empo</w:t>
      </w:r>
      <w:r w:rsidR="00386AE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deramento em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seus fazeres</w:t>
      </w:r>
      <w:r w:rsidR="00386AE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, a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lém de possibilitar o desenvolvimento da concentração, da paciência e de posturas coletivas e individuais com responsabilidade</w:t>
      </w:r>
      <w:r w:rsidR="006F64F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. A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atividade </w:t>
      </w:r>
      <w:r w:rsidR="00C130A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>torna</w:t>
      </w:r>
      <w:r w:rsidR="00627B7F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o ambiente dinâmico, divertido, cheio de surpresas, desafios e ações.</w:t>
      </w:r>
    </w:p>
    <w:p w14:paraId="2C9AF047" w14:textId="77777777" w:rsidR="00A24BAD" w:rsidRPr="00B862BB" w:rsidRDefault="00A24BAD" w:rsidP="00B862B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243B0E8" w14:textId="26C64867" w:rsidR="00D04916" w:rsidRPr="00B862BB" w:rsidRDefault="000F58B5" w:rsidP="00B862BB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862BB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Palavras-chave: </w:t>
      </w:r>
      <w:r w:rsidR="00C130AA" w:rsidRPr="00B862B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Alinhavo. Brincar. Criança. </w:t>
      </w:r>
    </w:p>
    <w:p w14:paraId="0BD4EC5D" w14:textId="334C4187" w:rsidR="0056585D" w:rsidRPr="00B862BB" w:rsidRDefault="0056585D" w:rsidP="00B862BB">
      <w:pPr>
        <w:spacing w:after="0" w:line="240" w:lineRule="auto"/>
        <w:rPr>
          <w:rFonts w:ascii="Calibri" w:hAnsi="Calibri" w:cs="Calibri"/>
        </w:rPr>
      </w:pPr>
    </w:p>
    <w:p w14:paraId="0F7AB3E9" w14:textId="55F71104" w:rsidR="00B862BB" w:rsidRDefault="00B862BB" w:rsidP="00B862BB">
      <w:pPr>
        <w:spacing w:after="0" w:line="240" w:lineRule="auto"/>
        <w:rPr>
          <w:rFonts w:ascii="Calibri" w:hAnsi="Calibri" w:cs="Calibri"/>
        </w:rPr>
      </w:pPr>
    </w:p>
    <w:p w14:paraId="02549AD4" w14:textId="77777777" w:rsidR="00B862BB" w:rsidRPr="00B862BB" w:rsidRDefault="00B862BB" w:rsidP="00B862BB">
      <w:pPr>
        <w:spacing w:after="0" w:line="240" w:lineRule="auto"/>
        <w:rPr>
          <w:rFonts w:ascii="Calibri" w:hAnsi="Calibri" w:cs="Calibri"/>
        </w:rPr>
      </w:pPr>
    </w:p>
    <w:p w14:paraId="7A8BEE9C" w14:textId="2289941F" w:rsidR="00B76796" w:rsidRPr="00B862BB" w:rsidRDefault="00B862BB" w:rsidP="00B862BB">
      <w:pPr>
        <w:spacing w:after="0" w:line="240" w:lineRule="auto"/>
        <w:rPr>
          <w:rFonts w:cstheme="minorHAnsi"/>
          <w:b/>
        </w:rPr>
      </w:pPr>
      <w:r w:rsidRPr="00B862BB">
        <w:rPr>
          <w:rFonts w:cstheme="minorHAnsi"/>
          <w:b/>
        </w:rPr>
        <w:t>Referência</w:t>
      </w:r>
    </w:p>
    <w:p w14:paraId="2B54A642" w14:textId="7F1B6E18" w:rsidR="0056585D" w:rsidRPr="00B862BB" w:rsidRDefault="00C130AA" w:rsidP="00B862BB">
      <w:pPr>
        <w:spacing w:after="0" w:line="240" w:lineRule="auto"/>
        <w:rPr>
          <w:rFonts w:cstheme="minorHAnsi"/>
          <w:color w:val="FF0000"/>
        </w:rPr>
      </w:pPr>
      <w:r w:rsidRPr="00B862BB">
        <w:rPr>
          <w:rFonts w:cstheme="minorHAnsi"/>
        </w:rPr>
        <w:t xml:space="preserve">BRASIL. </w:t>
      </w:r>
      <w:r w:rsidR="00F7449E" w:rsidRPr="00B862BB">
        <w:rPr>
          <w:rFonts w:cstheme="minorHAnsi"/>
        </w:rPr>
        <w:t xml:space="preserve">Ministério da Educação. </w:t>
      </w:r>
      <w:r w:rsidRPr="00B862BB">
        <w:rPr>
          <w:rFonts w:cstheme="minorHAnsi"/>
        </w:rPr>
        <w:t>Base Nacional Comum Curricular</w:t>
      </w:r>
      <w:r w:rsidR="00F7449E" w:rsidRPr="00B862BB">
        <w:rPr>
          <w:rFonts w:cstheme="minorHAnsi"/>
        </w:rPr>
        <w:t>. Brasília: MEC, 2018.</w:t>
      </w:r>
      <w:r w:rsidRPr="00B862BB">
        <w:rPr>
          <w:rFonts w:cstheme="minorHAnsi"/>
        </w:rPr>
        <w:t xml:space="preserve"> </w:t>
      </w:r>
    </w:p>
    <w:p w14:paraId="5622B8AA" w14:textId="7CBA307E" w:rsidR="0056585D" w:rsidRDefault="0056585D">
      <w:pPr>
        <w:rPr>
          <w:rFonts w:ascii="Arial" w:hAnsi="Arial" w:cs="Arial"/>
        </w:rPr>
      </w:pPr>
    </w:p>
    <w:p w14:paraId="1CC651A9" w14:textId="77777777" w:rsidR="0056585D" w:rsidRDefault="0056585D">
      <w:pPr>
        <w:rPr>
          <w:rFonts w:ascii="Arial" w:hAnsi="Arial" w:cs="Arial"/>
        </w:rPr>
      </w:pPr>
      <w:bookmarkStart w:id="0" w:name="_GoBack"/>
      <w:bookmarkEnd w:id="0"/>
    </w:p>
    <w:sectPr w:rsidR="005658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D5B9" w14:textId="77777777" w:rsidR="000E4D04" w:rsidRDefault="000E4D04" w:rsidP="001644F7">
      <w:pPr>
        <w:spacing w:after="0" w:line="240" w:lineRule="auto"/>
      </w:pPr>
      <w:r>
        <w:separator/>
      </w:r>
    </w:p>
  </w:endnote>
  <w:endnote w:type="continuationSeparator" w:id="0">
    <w:p w14:paraId="04190C11" w14:textId="77777777" w:rsidR="000E4D04" w:rsidRDefault="000E4D04" w:rsidP="001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D5FD" w14:textId="281895B2" w:rsidR="00DA2B17" w:rsidRPr="00DA2B17" w:rsidRDefault="003B7A74" w:rsidP="0056585D">
    <w:pPr>
      <w:pStyle w:val="Rodap"/>
      <w:rPr>
        <w:i/>
        <w:iCs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587F7C" wp14:editId="1CFB3590">
              <wp:simplePos x="0" y="0"/>
              <wp:positionH relativeFrom="rightMargin">
                <wp:posOffset>377825</wp:posOffset>
              </wp:positionH>
              <wp:positionV relativeFrom="page">
                <wp:posOffset>9925050</wp:posOffset>
              </wp:positionV>
              <wp:extent cx="542925" cy="438150"/>
              <wp:effectExtent l="0" t="0" r="9525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9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B1FB002" w14:textId="74F24581" w:rsidR="003B7A74" w:rsidRPr="003B7A74" w:rsidRDefault="003B7A74" w:rsidP="003B7A74">
                              <w:pPr>
                                <w:pBdr>
                                  <w:top w:val="single" w:sz="4" w:space="1" w:color="auto"/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40"/>
                                  <w:szCs w:val="72"/>
                                  <w:u w:val="single"/>
                                </w:rPr>
                              </w:pPr>
                              <w:r w:rsidRPr="003B7A74">
                                <w:rPr>
                                  <w:rFonts w:eastAsiaTheme="minorEastAsia" w:cs="Times New Roman"/>
                                  <w:b/>
                                  <w:sz w:val="12"/>
                                </w:rPr>
                                <w:fldChar w:fldCharType="begin"/>
                              </w:r>
                              <w:r w:rsidRPr="003B7A74">
                                <w:rPr>
                                  <w:b/>
                                  <w:sz w:val="12"/>
                                </w:rPr>
                                <w:instrText>PAGE  \* MERGEFORMAT</w:instrText>
                              </w:r>
                              <w:r w:rsidRPr="003B7A74">
                                <w:rPr>
                                  <w:rFonts w:eastAsiaTheme="minorEastAsia" w:cs="Times New Roman"/>
                                  <w:b/>
                                  <w:sz w:val="12"/>
                                </w:rPr>
                                <w:fldChar w:fldCharType="separate"/>
                              </w:r>
                              <w:r w:rsidR="00B862BB" w:rsidRPr="00B862BB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sz w:val="28"/>
                                  <w:szCs w:val="48"/>
                                </w:rPr>
                                <w:t>1</w:t>
                              </w:r>
                              <w:r w:rsidRPr="003B7A74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87F7C" id="Retângulo 4" o:spid="_x0000_s1026" style="position:absolute;margin-left:29.75pt;margin-top:781.5pt;width:42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B1FB002" w14:textId="74F24581" w:rsidR="003B7A74" w:rsidRPr="003B7A74" w:rsidRDefault="003B7A74" w:rsidP="003B7A74">
                        <w:pPr>
                          <w:pBdr>
                            <w:top w:val="single" w:sz="4" w:space="1" w:color="auto"/>
                            <w:bottom w:val="single" w:sz="4" w:space="1" w:color="auto"/>
                          </w:pBd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sz w:val="40"/>
                            <w:szCs w:val="72"/>
                            <w:u w:val="single"/>
                          </w:rPr>
                        </w:pPr>
                        <w:r w:rsidRPr="003B7A74">
                          <w:rPr>
                            <w:rFonts w:eastAsiaTheme="minorEastAsia" w:cs="Times New Roman"/>
                            <w:b/>
                            <w:sz w:val="12"/>
                          </w:rPr>
                          <w:fldChar w:fldCharType="begin"/>
                        </w:r>
                        <w:r w:rsidRPr="003B7A74">
                          <w:rPr>
                            <w:b/>
                            <w:sz w:val="12"/>
                          </w:rPr>
                          <w:instrText>PAGE  \* MERGEFORMAT</w:instrText>
                        </w:r>
                        <w:r w:rsidRPr="003B7A74">
                          <w:rPr>
                            <w:rFonts w:eastAsiaTheme="minorEastAsia" w:cs="Times New Roman"/>
                            <w:b/>
                            <w:sz w:val="12"/>
                          </w:rPr>
                          <w:fldChar w:fldCharType="separate"/>
                        </w:r>
                        <w:r w:rsidR="00B862BB" w:rsidRPr="00B862BB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sz w:val="28"/>
                            <w:szCs w:val="48"/>
                          </w:rPr>
                          <w:t>1</w:t>
                        </w:r>
                        <w:r w:rsidRPr="003B7A74">
                          <w:rPr>
                            <w:rFonts w:asciiTheme="majorHAnsi" w:eastAsiaTheme="majorEastAsia" w:hAnsiTheme="majorHAnsi" w:cstheme="majorBidi"/>
                            <w:b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C61B1C" wp14:editId="11E2A8A6">
              <wp:simplePos x="0" y="0"/>
              <wp:positionH relativeFrom="column">
                <wp:posOffset>5648642</wp:posOffset>
              </wp:positionH>
              <wp:positionV relativeFrom="paragraph">
                <wp:posOffset>79693</wp:posOffset>
              </wp:positionV>
              <wp:extent cx="285750" cy="1514475"/>
              <wp:effectExtent l="0" t="4763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8E4C2" id="Retângulo 3" o:spid="_x0000_s1026" style="position:absolute;margin-left:444.75pt;margin-top:6.3pt;width:22.5pt;height:119.2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" fillcolor="#e7e6e6 [3214]" stroked="f" strokeweight="1pt"/>
          </w:pict>
        </mc:Fallback>
      </mc:AlternateContent>
    </w:r>
    <w:r w:rsidR="00DA2B17">
      <w:rPr>
        <w:sz w:val="18"/>
        <w:szCs w:val="18"/>
      </w:rPr>
      <w:br/>
    </w:r>
    <w:r w:rsidR="00DA2B17">
      <w:rPr>
        <w:noProof/>
        <w:lang w:eastAsia="ja-JP"/>
      </w:rPr>
      <w:drawing>
        <wp:inline distT="0" distB="0" distL="0" distR="0" wp14:anchorId="41290634" wp14:editId="10DD408B">
          <wp:extent cx="762000" cy="142875"/>
          <wp:effectExtent l="0" t="0" r="0" b="9525"/>
          <wp:docPr id="829936221" name="Imagem 2" descr="Licença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36221" name="Imagem 2" descr="Licença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B17">
      <w:rPr>
        <w:sz w:val="18"/>
        <w:szCs w:val="18"/>
      </w:rPr>
      <w:t xml:space="preserve"> </w:t>
    </w:r>
    <w:r w:rsidR="00DA2B17">
      <w:rPr>
        <w:sz w:val="18"/>
        <w:szCs w:val="18"/>
      </w:rPr>
      <w:br/>
    </w:r>
    <w:proofErr w:type="spellStart"/>
    <w:r w:rsidR="00A24BAD">
      <w:rPr>
        <w:i/>
        <w:iCs/>
        <w:sz w:val="20"/>
        <w:szCs w:val="20"/>
      </w:rPr>
      <w:t>SimTec</w:t>
    </w:r>
    <w:proofErr w:type="spellEnd"/>
    <w:r w:rsidR="00A24BAD">
      <w:rPr>
        <w:i/>
        <w:iCs/>
        <w:sz w:val="20"/>
        <w:szCs w:val="20"/>
      </w:rPr>
      <w:t>: Simpósio dos Profissionais da UNICAM</w:t>
    </w:r>
    <w:r w:rsidR="00B862BB">
      <w:rPr>
        <w:i/>
        <w:iCs/>
        <w:sz w:val="20"/>
        <w:szCs w:val="20"/>
      </w:rPr>
      <w:t>P, Campinas, SP, n.9</w:t>
    </w:r>
    <w:r w:rsidR="00DA2B17" w:rsidRPr="00DA2B17">
      <w:rPr>
        <w:i/>
        <w:iCs/>
        <w:sz w:val="20"/>
        <w:szCs w:val="20"/>
      </w:rPr>
      <w:t xml:space="preserve">, </w:t>
    </w:r>
    <w:r w:rsidR="00B862BB" w:rsidRPr="00B862BB">
      <w:rPr>
        <w:i/>
        <w:iCs/>
        <w:sz w:val="20"/>
        <w:szCs w:val="20"/>
      </w:rPr>
      <w:t>e0240341</w:t>
    </w:r>
    <w:r w:rsidR="00DA2B17" w:rsidRPr="00DA2B17">
      <w:rPr>
        <w:i/>
        <w:iCs/>
        <w:sz w:val="20"/>
        <w:szCs w:val="20"/>
      </w:rPr>
      <w:t>, 202</w:t>
    </w:r>
    <w:r w:rsidR="00A24BAD">
      <w:rPr>
        <w:i/>
        <w:iCs/>
        <w:sz w:val="20"/>
        <w:szCs w:val="20"/>
      </w:rPr>
      <w:t>4</w:t>
    </w:r>
    <w:r w:rsidR="00DA2B17" w:rsidRPr="00DA2B17">
      <w:rPr>
        <w:i/>
        <w:iCs/>
        <w:sz w:val="20"/>
        <w:szCs w:val="20"/>
      </w:rPr>
      <w:t xml:space="preserve"> – ISSN: 2237-4221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942D" w14:textId="77777777" w:rsidR="000E4D04" w:rsidRDefault="000E4D04" w:rsidP="001644F7">
      <w:pPr>
        <w:spacing w:after="0" w:line="240" w:lineRule="auto"/>
      </w:pPr>
      <w:r>
        <w:separator/>
      </w:r>
    </w:p>
  </w:footnote>
  <w:footnote w:type="continuationSeparator" w:id="0">
    <w:p w14:paraId="7299A82E" w14:textId="77777777" w:rsidR="000E4D04" w:rsidRDefault="000E4D04" w:rsidP="0016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13F97" w14:textId="07BC023C" w:rsidR="001644F7" w:rsidRDefault="003B7A74" w:rsidP="00DA2B17">
    <w:pPr>
      <w:pStyle w:val="Cabealho"/>
      <w:jc w:val="cen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1A940" wp14:editId="598006E9">
              <wp:simplePos x="0" y="0"/>
              <wp:positionH relativeFrom="column">
                <wp:posOffset>6263640</wp:posOffset>
              </wp:positionH>
              <wp:positionV relativeFrom="paragraph">
                <wp:posOffset>-554355</wp:posOffset>
              </wp:positionV>
              <wp:extent cx="285750" cy="1514475"/>
              <wp:effectExtent l="0" t="0" r="0" b="952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957573" id="Retângulo 2" o:spid="_x0000_s1026" style="position:absolute;margin-left:493.2pt;margin-top:-43.65pt;width:22.5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" fillcolor="black [3213]" stroked="f" strokeweight="1pt"/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3340D" wp14:editId="076ACB11">
              <wp:simplePos x="0" y="0"/>
              <wp:positionH relativeFrom="column">
                <wp:posOffset>-1137285</wp:posOffset>
              </wp:positionH>
              <wp:positionV relativeFrom="paragraph">
                <wp:posOffset>-554355</wp:posOffset>
              </wp:positionV>
              <wp:extent cx="285750" cy="1514475"/>
              <wp:effectExtent l="0" t="0" r="0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514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C1A0C22" id="Retângulo 1" o:spid="_x0000_s1026" style="position:absolute;margin-left:-89.55pt;margin-top:-43.65pt;width:22.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" fillcolor="#c00000" stroked="f" strokeweight="1pt"/>
          </w:pict>
        </mc:Fallback>
      </mc:AlternateContent>
    </w:r>
    <w:r w:rsidR="00A24BAD">
      <w:rPr>
        <w:noProof/>
        <w:lang w:eastAsia="ja-JP"/>
      </w:rPr>
      <w:drawing>
        <wp:inline distT="0" distB="0" distL="0" distR="0" wp14:anchorId="6B91C725" wp14:editId="41A3C0D8">
          <wp:extent cx="3409704" cy="1104160"/>
          <wp:effectExtent l="0" t="0" r="0" b="1270"/>
          <wp:docPr id="1325122135" name="Imagem 5" descr="SimTec: Simpósio dos Profissionais da UNIC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Tec: Simpósio dos Profissionais da UNIC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841" cy="111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29F69" w14:textId="7D803C5C" w:rsidR="00A24BAD" w:rsidRDefault="00A24BAD" w:rsidP="00DA2B17">
    <w:pPr>
      <w:pStyle w:val="Cabealho"/>
      <w:jc w:val="center"/>
    </w:pPr>
    <w:r>
      <w:t>9ª edição</w:t>
    </w:r>
    <w:r w:rsidR="00DE0C50">
      <w:t xml:space="preserve"> – 18 a 19 de novembro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3EB6"/>
    <w:multiLevelType w:val="multilevel"/>
    <w:tmpl w:val="310E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27733"/>
    <w:multiLevelType w:val="multilevel"/>
    <w:tmpl w:val="63A6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7B"/>
    <w:rsid w:val="00054933"/>
    <w:rsid w:val="000E4D04"/>
    <w:rsid w:val="000F58B5"/>
    <w:rsid w:val="00122D4F"/>
    <w:rsid w:val="001644F7"/>
    <w:rsid w:val="00171972"/>
    <w:rsid w:val="00185BEB"/>
    <w:rsid w:val="001F154F"/>
    <w:rsid w:val="00203069"/>
    <w:rsid w:val="00221849"/>
    <w:rsid w:val="00226519"/>
    <w:rsid w:val="00284CAC"/>
    <w:rsid w:val="002B1D3A"/>
    <w:rsid w:val="002B2DE7"/>
    <w:rsid w:val="002F1A13"/>
    <w:rsid w:val="00341EBF"/>
    <w:rsid w:val="003524C3"/>
    <w:rsid w:val="00360950"/>
    <w:rsid w:val="00386AEA"/>
    <w:rsid w:val="003A30A1"/>
    <w:rsid w:val="003A7872"/>
    <w:rsid w:val="003B7A74"/>
    <w:rsid w:val="003F59F1"/>
    <w:rsid w:val="00423BB5"/>
    <w:rsid w:val="0047107B"/>
    <w:rsid w:val="0054571B"/>
    <w:rsid w:val="0056585D"/>
    <w:rsid w:val="00584608"/>
    <w:rsid w:val="00601DAA"/>
    <w:rsid w:val="00610C78"/>
    <w:rsid w:val="00627B7F"/>
    <w:rsid w:val="006F64FF"/>
    <w:rsid w:val="00713C40"/>
    <w:rsid w:val="007224B5"/>
    <w:rsid w:val="0075681B"/>
    <w:rsid w:val="0076336C"/>
    <w:rsid w:val="007A0A7D"/>
    <w:rsid w:val="007A75F4"/>
    <w:rsid w:val="007B572C"/>
    <w:rsid w:val="007C1404"/>
    <w:rsid w:val="007D3696"/>
    <w:rsid w:val="00844526"/>
    <w:rsid w:val="008518A5"/>
    <w:rsid w:val="00890373"/>
    <w:rsid w:val="008A68AA"/>
    <w:rsid w:val="008E2E39"/>
    <w:rsid w:val="0098789C"/>
    <w:rsid w:val="009A3E4E"/>
    <w:rsid w:val="00A24BAD"/>
    <w:rsid w:val="00AA089F"/>
    <w:rsid w:val="00AA2E2C"/>
    <w:rsid w:val="00B410B8"/>
    <w:rsid w:val="00B76796"/>
    <w:rsid w:val="00B862BB"/>
    <w:rsid w:val="00C130AA"/>
    <w:rsid w:val="00C37C7E"/>
    <w:rsid w:val="00C6221A"/>
    <w:rsid w:val="00C77C23"/>
    <w:rsid w:val="00CC016F"/>
    <w:rsid w:val="00D04916"/>
    <w:rsid w:val="00DA2B17"/>
    <w:rsid w:val="00DB4F0D"/>
    <w:rsid w:val="00DE0C50"/>
    <w:rsid w:val="00DE7A50"/>
    <w:rsid w:val="00E92736"/>
    <w:rsid w:val="00EA2042"/>
    <w:rsid w:val="00F40889"/>
    <w:rsid w:val="00F51814"/>
    <w:rsid w:val="00F62397"/>
    <w:rsid w:val="00F7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4B3D7"/>
  <w15:chartTrackingRefBased/>
  <w15:docId w15:val="{56A6D85B-17FC-46A6-8FA8-9024A2BD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0C50"/>
    <w:pPr>
      <w:keepNext/>
      <w:spacing w:before="480" w:after="240" w:line="240" w:lineRule="auto"/>
      <w:ind w:left="431" w:hanging="431"/>
      <w:outlineLvl w:val="0"/>
    </w:pPr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F7"/>
  </w:style>
  <w:style w:type="paragraph" w:styleId="Rodap">
    <w:name w:val="footer"/>
    <w:basedOn w:val="Normal"/>
    <w:link w:val="RodapChar"/>
    <w:uiPriority w:val="99"/>
    <w:unhideWhenUsed/>
    <w:rsid w:val="0016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F7"/>
  </w:style>
  <w:style w:type="character" w:styleId="Hyperlink">
    <w:name w:val="Hyperlink"/>
    <w:basedOn w:val="Fontepargpadro"/>
    <w:uiPriority w:val="99"/>
    <w:unhideWhenUsed/>
    <w:rsid w:val="00B7679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E0C50"/>
    <w:rPr>
      <w:rFonts w:ascii="Tahoma" w:eastAsia="Tahoma" w:hAnsi="Tahoma" w:cs="Tahoma"/>
      <w:b/>
      <w:smallCaps/>
      <w:color w:val="0C1D31"/>
      <w:kern w:val="0"/>
      <w:sz w:val="28"/>
      <w:szCs w:val="28"/>
      <w:lang w:eastAsia="pt-BR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1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chi@unicamo.br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Gildenir Carolino Santos</dc:creator>
  <cp:keywords/>
  <dc:description/>
  <cp:lastModifiedBy>Emanuela C. dos Santos</cp:lastModifiedBy>
  <cp:revision>3</cp:revision>
  <dcterms:created xsi:type="dcterms:W3CDTF">2024-10-04T01:03:00Z</dcterms:created>
  <dcterms:modified xsi:type="dcterms:W3CDTF">2024-11-11T12:05:00Z</dcterms:modified>
</cp:coreProperties>
</file>